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642D9FEB" w14:textId="77777777" w:rsidTr="00832EBE">
        <w:tc>
          <w:tcPr>
            <w:tcW w:w="5955" w:type="dxa"/>
            <w:shd w:val="clear" w:color="auto" w:fill="auto"/>
          </w:tcPr>
          <w:p w14:paraId="159BB17B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C3CA4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8C3C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10F4704A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0C847EA2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51FAC5B9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1C801EE1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A2D5AF4" w14:textId="060394FD" w:rsidR="00832EBE" w:rsidRPr="008C3CA4" w:rsidRDefault="002B6118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8C3CA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832EBE"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2EBE" w:rsidRPr="008C3CA4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832EBE"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2EBE" w:rsidRPr="008C3CA4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39072BD7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6329B1D8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51988409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8C3CA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630E1B91" w14:textId="77777777" w:rsidR="00832EBE" w:rsidRPr="008C3CA4" w:rsidRDefault="00832EBE" w:rsidP="008C3C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2F4482C3" w14:textId="2C245FD8" w:rsidR="00832EBE" w:rsidRPr="008C3CA4" w:rsidRDefault="00832EBE" w:rsidP="008C3C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3CA4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5B6E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8C3CA4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72593AB1" w14:textId="49D45604" w:rsidR="00832EBE" w:rsidRPr="008C3CA4" w:rsidRDefault="00832EBE" w:rsidP="008C3C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3CA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723045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2627/01.1-14</w:t>
            </w:r>
            <w:r w:rsidRPr="008C3CA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4B98D5F9" w14:textId="77777777" w:rsidR="00832EBE" w:rsidRDefault="00832EBE" w:rsidP="006C0B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551B9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6.5pt" o:ole="" fillcolor="window">
            <v:imagedata r:id="rId6" o:title=""/>
          </v:shape>
          <o:OLEObject Type="Embed" ProgID="Word.Picture.8" ShapeID="_x0000_i1025" DrawAspect="Content" ObjectID="_1795001727" r:id="rId7"/>
        </w:object>
      </w:r>
    </w:p>
    <w:p w14:paraId="056AB7B0" w14:textId="77777777" w:rsidR="005B6E9D" w:rsidRPr="006C0B7E" w:rsidRDefault="005B6E9D" w:rsidP="006C0B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4155A0F3" w14:textId="77777777" w:rsidR="00832EBE" w:rsidRDefault="00832EBE" w:rsidP="006C0B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A21B1DD" w14:textId="77777777" w:rsidR="005B6E9D" w:rsidRPr="006C0B7E" w:rsidRDefault="005B6E9D" w:rsidP="006C0B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0D0C6EE9" w14:textId="228C032C" w:rsidR="00832EBE" w:rsidRDefault="008C3CA4" w:rsidP="006C0B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</w:t>
      </w:r>
      <w:r w:rsidR="00765ECA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VІІІ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544B9CB" w14:textId="77777777" w:rsidR="005B6E9D" w:rsidRPr="005B6E9D" w:rsidRDefault="005B6E9D" w:rsidP="006C0B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0791F3" w14:textId="77777777" w:rsidR="00832EBE" w:rsidRPr="008C3CA4" w:rsidRDefault="00832EBE" w:rsidP="006C0B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C3CA4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C3CA4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C3CA4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A76DEB0" w14:textId="77777777" w:rsidR="00832EBE" w:rsidRPr="00832EBE" w:rsidRDefault="00832EBE" w:rsidP="006C0B7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49BD63" w14:textId="4F58605B" w:rsidR="00832EBE" w:rsidRPr="00832EBE" w:rsidRDefault="00832EBE" w:rsidP="006C0B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2024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F217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60F34253" w14:textId="77777777" w:rsidR="00832EBE" w:rsidRPr="001E6E24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01C940" w14:textId="77777777" w:rsidR="00F21720" w:rsidRDefault="00832EBE" w:rsidP="00F2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приватизацію</w:t>
      </w:r>
      <w:proofErr w:type="spellEnd"/>
      <w:r w:rsidR="001E6E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</w:t>
      </w:r>
      <w:r w:rsidR="00BA2182" w:rsidRPr="00BA2182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F217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4A8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>пільної</w:t>
      </w:r>
    </w:p>
    <w:p w14:paraId="54AAEADE" w14:textId="757441FC" w:rsidR="00BA2182" w:rsidRDefault="00BA2182" w:rsidP="00F2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 територіальних громад сіл,</w:t>
      </w:r>
    </w:p>
    <w:p w14:paraId="3C012E0D" w14:textId="77777777" w:rsidR="00BA2182" w:rsidRPr="00BA2182" w:rsidRDefault="00BA2182" w:rsidP="00F2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селищ, міст Закарпатської області</w:t>
      </w:r>
    </w:p>
    <w:p w14:paraId="145075AD" w14:textId="77777777" w:rsidR="00832EBE" w:rsidRPr="00832EBE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903ABE" w14:textId="2DD25A29" w:rsidR="00832EBE" w:rsidRPr="008C3CA4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10 травня 2018 р. №432,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ради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2172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32EBE">
        <w:rPr>
          <w:rFonts w:ascii="Times New Roman" w:hAnsi="Times New Roman" w:cs="Times New Roman"/>
          <w:sz w:val="28"/>
          <w:szCs w:val="28"/>
        </w:rPr>
        <w:t xml:space="preserve"> 04.11.2011 </w:t>
      </w:r>
      <w:r w:rsidR="00F2172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32EBE">
        <w:rPr>
          <w:rFonts w:ascii="Times New Roman" w:hAnsi="Times New Roman" w:cs="Times New Roman"/>
          <w:sz w:val="28"/>
          <w:szCs w:val="28"/>
        </w:rPr>
        <w:t>№ 326 «</w:t>
      </w:r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="00AF4A8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26.09.2019 № 1557 «Про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8847B2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847B2" w:rsidRPr="008847B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90375">
        <w:rPr>
          <w:rFonts w:ascii="Times New Roman" w:eastAsia="TimesNewRoman" w:hAnsi="Times New Roman" w:cs="Times New Roman"/>
          <w:sz w:val="28"/>
          <w:szCs w:val="28"/>
        </w:rPr>
        <w:t>26.09.20</w:t>
      </w:r>
      <w:r w:rsidR="00990375">
        <w:rPr>
          <w:rFonts w:ascii="Times New Roman" w:eastAsia="TimesNewRoman" w:hAnsi="Times New Roman" w:cs="Times New Roman"/>
          <w:sz w:val="28"/>
          <w:szCs w:val="28"/>
          <w:lang w:val="uk-UA"/>
        </w:rPr>
        <w:t>24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№ 1</w:t>
      </w:r>
      <w:r w:rsidR="00990375">
        <w:rPr>
          <w:rFonts w:ascii="Times New Roman" w:eastAsia="TimesNewRoman" w:hAnsi="Times New Roman" w:cs="Times New Roman"/>
          <w:sz w:val="28"/>
          <w:szCs w:val="28"/>
          <w:lang w:val="uk-UA"/>
        </w:rPr>
        <w:t>179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«Про </w:t>
      </w:r>
      <w:r w:rsidR="006047A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включення до Переліку 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д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F21720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обласна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рада</w:t>
      </w:r>
      <w:r w:rsidR="00F217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8C3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в и р і ш и л</w:t>
      </w:r>
      <w:r w:rsidR="008C3C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а:</w:t>
      </w:r>
    </w:p>
    <w:p w14:paraId="472A659D" w14:textId="77777777" w:rsidR="00832EBE" w:rsidRPr="00832EBE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8902AA" w14:textId="2B8F79D0" w:rsidR="00832EBE" w:rsidRPr="00765ECA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EC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Приватизувати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65ECA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proofErr w:type="gram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r w:rsidR="00CD7BAB"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F21720" w:rsidRPr="00765E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65ECA">
        <w:rPr>
          <w:rFonts w:ascii="Times New Roman" w:hAnsi="Times New Roman" w:cs="Times New Roman"/>
          <w:sz w:val="28"/>
          <w:szCs w:val="28"/>
        </w:rPr>
        <w:t xml:space="preserve"> включений до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грома</w:t>
      </w:r>
      <w:r w:rsidR="00CD7BAB" w:rsidRPr="00765ECA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="00CD7BAB" w:rsidRPr="00765ECA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="00CD7BAB" w:rsidRPr="00765ECA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="00CD7BAB" w:rsidRPr="00765ECA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="00CD7BAB" w:rsidRPr="00765ECA">
        <w:rPr>
          <w:rFonts w:ascii="Times New Roman" w:hAnsi="Times New Roman" w:cs="Times New Roman"/>
          <w:sz w:val="28"/>
          <w:szCs w:val="28"/>
        </w:rPr>
        <w:t xml:space="preserve"> </w:t>
      </w:r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, шляхом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 продажу на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аукціоні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65ECA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765ECA">
        <w:rPr>
          <w:rFonts w:ascii="Times New Roman" w:hAnsi="Times New Roman" w:cs="Times New Roman"/>
          <w:sz w:val="28"/>
          <w:szCs w:val="28"/>
        </w:rPr>
        <w:t>: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375" w:rsidRPr="00765ECA">
        <w:rPr>
          <w:rFonts w:ascii="Times New Roman" w:hAnsi="Times New Roman" w:cs="Times New Roman"/>
          <w:sz w:val="28"/>
          <w:szCs w:val="28"/>
          <w:lang w:val="uk-UA"/>
        </w:rPr>
        <w:t>громадську будівлю аптеки №</w:t>
      </w:r>
      <w:r w:rsidR="008C3CA4"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0375" w:rsidRPr="00765ECA">
        <w:rPr>
          <w:rFonts w:ascii="Times New Roman" w:hAnsi="Times New Roman" w:cs="Times New Roman"/>
          <w:sz w:val="28"/>
          <w:szCs w:val="28"/>
          <w:lang w:val="uk-UA"/>
        </w:rPr>
        <w:t>5 загальною площею 1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0375" w:rsidRPr="00765ECA">
        <w:rPr>
          <w:rFonts w:ascii="Times New Roman" w:hAnsi="Times New Roman" w:cs="Times New Roman"/>
          <w:sz w:val="28"/>
          <w:szCs w:val="28"/>
          <w:lang w:val="uk-UA"/>
        </w:rPr>
        <w:t>1,9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Pr="00765E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0305"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3E04" w:rsidRPr="00765E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розташовану за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: Закарпатська область, </w:t>
      </w:r>
      <w:r w:rsidR="00990375" w:rsidRPr="00765ECA">
        <w:rPr>
          <w:rFonts w:ascii="Times New Roman" w:hAnsi="Times New Roman" w:cs="Times New Roman"/>
          <w:sz w:val="28"/>
          <w:szCs w:val="28"/>
          <w:lang w:val="uk-UA"/>
        </w:rPr>
        <w:t>Тячівський район, смт</w:t>
      </w:r>
      <w:r w:rsidR="008C3CA4"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375" w:rsidRPr="00765ECA">
        <w:rPr>
          <w:rFonts w:ascii="Times New Roman" w:hAnsi="Times New Roman" w:cs="Times New Roman"/>
          <w:sz w:val="28"/>
          <w:szCs w:val="28"/>
          <w:lang w:val="uk-UA"/>
        </w:rPr>
        <w:t>Солотвино, вулиця Шахтарська, будинок 26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380A4C" w14:textId="1FE1264A" w:rsidR="00832EBE" w:rsidRPr="00765ECA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65EC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 у складі згідно з додатком  до цього рішення.</w:t>
      </w:r>
    </w:p>
    <w:p w14:paraId="77EFFDF1" w14:textId="67E2516A" w:rsidR="00832EBE" w:rsidRPr="00765ECA" w:rsidRDefault="00990375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832EBE" w:rsidRPr="00765ECA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 </w:t>
      </w:r>
      <w:r w:rsidR="00832EBE"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</w:t>
      </w:r>
      <w:r w:rsidR="008C3CA4" w:rsidRPr="00765EC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765ECA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8C3CA4" w:rsidRPr="00765EC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4CEDFBD0" w14:textId="42113972" w:rsidR="00832EBE" w:rsidRPr="00765ECA" w:rsidRDefault="00990375" w:rsidP="008C3CA4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5EC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32EBE"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. Комунальній установі </w:t>
      </w:r>
      <w:r w:rsidR="008C3CA4" w:rsidRPr="00765EC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832EBE" w:rsidRPr="00765ECA">
        <w:rPr>
          <w:rFonts w:ascii="Times New Roman" w:hAnsi="Times New Roman" w:cs="Times New Roman"/>
          <w:color w:val="auto"/>
          <w:sz w:val="28"/>
          <w:szCs w:val="28"/>
        </w:rPr>
        <w:t>Управління спільною власністю територіальних громад</w:t>
      </w:r>
      <w:r w:rsidR="008C3CA4" w:rsidRPr="00765EC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832EBE"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  Закарпатської</w:t>
      </w:r>
      <w:r w:rsidR="00CD40FA"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832EBE"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обласної </w:t>
      </w:r>
      <w:r w:rsidR="00CD40FA"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32EBE" w:rsidRPr="00765ECA">
        <w:rPr>
          <w:rFonts w:ascii="Times New Roman" w:hAnsi="Times New Roman" w:cs="Times New Roman"/>
          <w:color w:val="auto"/>
          <w:sz w:val="28"/>
          <w:szCs w:val="28"/>
        </w:rPr>
        <w:t>ради як органу приватизації:</w:t>
      </w:r>
    </w:p>
    <w:p w14:paraId="60E23EBD" w14:textId="1D806D9E" w:rsidR="00832EBE" w:rsidRPr="00765ECA" w:rsidRDefault="00832EBE" w:rsidP="008C3CA4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5EC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21720" w:rsidRPr="00765ECA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 затвердити умови продажу об’єкта приватизації  протягом 5-ти робочих днів з моменту подання їх аукціонною комісією</w:t>
      </w:r>
      <w:r w:rsidR="008C3CA4" w:rsidRPr="00765EC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628DD33E" w14:textId="1E2FF072" w:rsidR="00832EBE" w:rsidRPr="00765ECA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EC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21720" w:rsidRPr="00765EC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після затвердження умов </w:t>
      </w:r>
      <w:r w:rsidR="007F13FD" w:rsidRPr="00765ECA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40FA"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робочих днів опублікувати інформаційне повідомлення на офіційному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та в електронній торговій системі</w:t>
      </w:r>
      <w:r w:rsidR="008C3CA4" w:rsidRPr="00765EC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EDD1A7" w14:textId="02868D7B" w:rsidR="00832EBE" w:rsidRPr="00765ECA" w:rsidRDefault="00832EBE" w:rsidP="008C3CA4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5EC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21720" w:rsidRPr="00765ECA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 укласти договір купівлі-продажу майна, зазначеного в п</w:t>
      </w:r>
      <w:r w:rsidR="00F21720"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ункті </w:t>
      </w:r>
      <w:r w:rsidRPr="00765ECA">
        <w:rPr>
          <w:rFonts w:ascii="Times New Roman" w:hAnsi="Times New Roman" w:cs="Times New Roman"/>
          <w:color w:val="auto"/>
          <w:sz w:val="28"/>
          <w:szCs w:val="28"/>
        </w:rPr>
        <w:t>1 цього рішення</w:t>
      </w:r>
      <w:r w:rsidR="0041298C" w:rsidRPr="00765EC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765ECA">
        <w:rPr>
          <w:rFonts w:ascii="Times New Roman" w:hAnsi="Times New Roman" w:cs="Times New Roman"/>
          <w:color w:val="auto"/>
          <w:sz w:val="28"/>
          <w:szCs w:val="28"/>
        </w:rPr>
        <w:t xml:space="preserve"> з переможцем електронного аукціону</w:t>
      </w:r>
      <w:r w:rsidR="008C3CA4" w:rsidRPr="00765EC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3F90F598" w14:textId="2047EE1D" w:rsidR="00832EBE" w:rsidRPr="00765ECA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F21720"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F10C8"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зарах</w:t>
      </w: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увати</w:t>
      </w:r>
      <w:proofErr w:type="spellEnd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кошти</w:t>
      </w:r>
      <w:proofErr w:type="spellEnd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одержані</w:t>
      </w:r>
      <w:proofErr w:type="spellEnd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продажу майна</w:t>
      </w:r>
      <w:r w:rsidR="006C0B7E"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обласного</w:t>
      </w:r>
      <w:proofErr w:type="spellEnd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бюджету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</w:t>
      </w:r>
      <w:proofErr w:type="spellEnd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</w:t>
      </w:r>
      <w:proofErr w:type="spellEnd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чинного </w:t>
      </w:r>
      <w:proofErr w:type="spellStart"/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законодавства</w:t>
      </w:r>
      <w:proofErr w:type="spellEnd"/>
      <w:r w:rsidR="008C3CA4"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372AA0DC" w14:textId="05861446" w:rsidR="00832EBE" w:rsidRPr="00765ECA" w:rsidRDefault="00832EBE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="00F21720"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765EC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69ED30" w14:textId="28161809" w:rsidR="00832EBE" w:rsidRPr="00765ECA" w:rsidRDefault="008C3CA4" w:rsidP="008C3C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E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765E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Уповноважити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голову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ради у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міжсесійний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F21720" w:rsidRPr="00765E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765EC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="00F21720" w:rsidRPr="00765E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вносити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до складу </w:t>
      </w:r>
      <w:proofErr w:type="spellStart"/>
      <w:proofErr w:type="gramStart"/>
      <w:r w:rsidR="00832EBE" w:rsidRPr="00765ECA">
        <w:rPr>
          <w:rFonts w:ascii="Times New Roman" w:hAnsi="Times New Roman" w:cs="Times New Roman"/>
          <w:sz w:val="28"/>
          <w:szCs w:val="28"/>
        </w:rPr>
        <w:t>аукціонної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proofErr w:type="gramEnd"/>
      <w:r w:rsidR="00832EBE" w:rsidRPr="00765ECA">
        <w:rPr>
          <w:rFonts w:ascii="Times New Roman" w:hAnsi="Times New Roman" w:cs="Times New Roman"/>
          <w:sz w:val="28"/>
          <w:szCs w:val="28"/>
        </w:rPr>
        <w:t>.</w:t>
      </w:r>
    </w:p>
    <w:p w14:paraId="6FBD3F66" w14:textId="53834F60" w:rsidR="00832EBE" w:rsidRPr="00765ECA" w:rsidRDefault="008C3CA4" w:rsidP="008C3CA4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EC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765ECA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r w:rsidRPr="00765ECA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765ECA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832EBE" w:rsidRPr="00765ECA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832EBE" w:rsidRPr="00765ECA">
        <w:rPr>
          <w:rFonts w:ascii="Times New Roman" w:hAnsi="Times New Roman" w:cs="Times New Roman"/>
          <w:sz w:val="28"/>
          <w:szCs w:val="28"/>
        </w:rPr>
        <w:t>.</w:t>
      </w:r>
    </w:p>
    <w:p w14:paraId="4A361AB9" w14:textId="77777777" w:rsidR="00832EBE" w:rsidRPr="00832EBE" w:rsidRDefault="00832EBE" w:rsidP="008C3CA4">
      <w:pPr>
        <w:pStyle w:val="a8"/>
        <w:ind w:firstLine="567"/>
        <w:rPr>
          <w:sz w:val="28"/>
          <w:szCs w:val="28"/>
          <w:lang w:val="ru-RU"/>
        </w:rPr>
      </w:pPr>
    </w:p>
    <w:p w14:paraId="18AC0FFD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1BEE1C27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18BAC356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4FE47270" w14:textId="77777777" w:rsidR="00832EBE" w:rsidRDefault="00832EBE" w:rsidP="00832EBE">
      <w:pPr>
        <w:jc w:val="both"/>
        <w:rPr>
          <w:b/>
        </w:rPr>
      </w:pPr>
    </w:p>
    <w:p w14:paraId="0A07155F" w14:textId="77777777" w:rsidR="00832EBE" w:rsidRDefault="00832EBE" w:rsidP="00832EBE">
      <w:pPr>
        <w:jc w:val="both"/>
      </w:pPr>
    </w:p>
    <w:p w14:paraId="4CCB9974" w14:textId="77777777" w:rsidR="00832EBE" w:rsidRDefault="00832EBE" w:rsidP="00832EBE">
      <w:pPr>
        <w:jc w:val="both"/>
      </w:pPr>
    </w:p>
    <w:p w14:paraId="39CADCF8" w14:textId="77777777" w:rsidR="00832EBE" w:rsidRDefault="00832EBE" w:rsidP="00832EBE">
      <w:pPr>
        <w:jc w:val="both"/>
      </w:pPr>
    </w:p>
    <w:p w14:paraId="326483A8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B49CE" w14:textId="77777777" w:rsidR="00F50E6D" w:rsidRDefault="00F50E6D">
      <w:pPr>
        <w:spacing w:after="0" w:line="240" w:lineRule="auto"/>
      </w:pPr>
      <w:r>
        <w:separator/>
      </w:r>
    </w:p>
  </w:endnote>
  <w:endnote w:type="continuationSeparator" w:id="0">
    <w:p w14:paraId="62FFB7D0" w14:textId="77777777" w:rsidR="00F50E6D" w:rsidRDefault="00F5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6D5B7" w14:textId="77777777" w:rsidR="00F50E6D" w:rsidRDefault="00F50E6D">
      <w:pPr>
        <w:spacing w:after="0" w:line="240" w:lineRule="auto"/>
      </w:pPr>
      <w:r>
        <w:separator/>
      </w:r>
    </w:p>
  </w:footnote>
  <w:footnote w:type="continuationSeparator" w:id="0">
    <w:p w14:paraId="52BCBC0F" w14:textId="77777777" w:rsidR="00F50E6D" w:rsidRDefault="00F50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FBF3D" w14:textId="77777777" w:rsidR="00990375" w:rsidRDefault="004873A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90375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186340" w14:textId="77777777" w:rsidR="00990375" w:rsidRDefault="009903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21493"/>
    <w:rsid w:val="0007756F"/>
    <w:rsid w:val="00095BB5"/>
    <w:rsid w:val="00165CD4"/>
    <w:rsid w:val="001E0B07"/>
    <w:rsid w:val="001E4E2C"/>
    <w:rsid w:val="001E6E24"/>
    <w:rsid w:val="002B0591"/>
    <w:rsid w:val="002B2929"/>
    <w:rsid w:val="002B6118"/>
    <w:rsid w:val="003035FB"/>
    <w:rsid w:val="003B2B5E"/>
    <w:rsid w:val="0041298C"/>
    <w:rsid w:val="00426D1D"/>
    <w:rsid w:val="004656A4"/>
    <w:rsid w:val="004873A2"/>
    <w:rsid w:val="005B68AD"/>
    <w:rsid w:val="005B6E9D"/>
    <w:rsid w:val="006047A8"/>
    <w:rsid w:val="006C05F0"/>
    <w:rsid w:val="006C0B7E"/>
    <w:rsid w:val="00723045"/>
    <w:rsid w:val="007604E8"/>
    <w:rsid w:val="00765ECA"/>
    <w:rsid w:val="00796B19"/>
    <w:rsid w:val="007A554B"/>
    <w:rsid w:val="007A6771"/>
    <w:rsid w:val="007F13FD"/>
    <w:rsid w:val="00832EBE"/>
    <w:rsid w:val="008336CC"/>
    <w:rsid w:val="00845C3D"/>
    <w:rsid w:val="00856BA1"/>
    <w:rsid w:val="00874133"/>
    <w:rsid w:val="008847B2"/>
    <w:rsid w:val="008A1F2A"/>
    <w:rsid w:val="008C3CA4"/>
    <w:rsid w:val="009064E2"/>
    <w:rsid w:val="009301D5"/>
    <w:rsid w:val="009344FE"/>
    <w:rsid w:val="00942554"/>
    <w:rsid w:val="00973444"/>
    <w:rsid w:val="00983E04"/>
    <w:rsid w:val="00990375"/>
    <w:rsid w:val="00A6254E"/>
    <w:rsid w:val="00AA4890"/>
    <w:rsid w:val="00AF10C8"/>
    <w:rsid w:val="00AF4A8A"/>
    <w:rsid w:val="00BA1A67"/>
    <w:rsid w:val="00BA2182"/>
    <w:rsid w:val="00BE7E06"/>
    <w:rsid w:val="00C43F43"/>
    <w:rsid w:val="00CD2E0B"/>
    <w:rsid w:val="00CD40FA"/>
    <w:rsid w:val="00CD4EBF"/>
    <w:rsid w:val="00CD7BAB"/>
    <w:rsid w:val="00D13539"/>
    <w:rsid w:val="00D55C3F"/>
    <w:rsid w:val="00D73A7F"/>
    <w:rsid w:val="00D75EE1"/>
    <w:rsid w:val="00D84475"/>
    <w:rsid w:val="00DE3331"/>
    <w:rsid w:val="00E13DE0"/>
    <w:rsid w:val="00E2413C"/>
    <w:rsid w:val="00E245EC"/>
    <w:rsid w:val="00E60305"/>
    <w:rsid w:val="00E9568C"/>
    <w:rsid w:val="00F137F2"/>
    <w:rsid w:val="00F21720"/>
    <w:rsid w:val="00F50E6D"/>
    <w:rsid w:val="00F5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1BBCC5"/>
  <w15:docId w15:val="{633A0DD5-FE6D-4E39-8BEF-FB97AFB2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ex.rel@zak-rada.gov.ua</cp:lastModifiedBy>
  <cp:revision>46</cp:revision>
  <cp:lastPrinted>2024-12-04T09:39:00Z</cp:lastPrinted>
  <dcterms:created xsi:type="dcterms:W3CDTF">2024-09-05T07:22:00Z</dcterms:created>
  <dcterms:modified xsi:type="dcterms:W3CDTF">2024-12-06T12:48:00Z</dcterms:modified>
</cp:coreProperties>
</file>